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547640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90745C">
        <w:rPr>
          <w:rFonts w:ascii="Times New Roman" w:hAnsi="Times New Roman" w:cs="Times New Roman"/>
          <w:b/>
          <w:sz w:val="28"/>
          <w:szCs w:val="28"/>
          <w:lang w:val="sr-Cyrl-RS"/>
        </w:rPr>
        <w:t>16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90745C">
        <w:rPr>
          <w:rFonts w:ascii="Times New Roman" w:hAnsi="Times New Roman" w:cs="Times New Roman"/>
          <w:b/>
          <w:sz w:val="28"/>
          <w:szCs w:val="28"/>
          <w:lang w:val="sr-Cyrl-RS"/>
        </w:rPr>
        <w:t>децемб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ар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76CB3" w:rsidRDefault="00976CB3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B7C7C" w:rsidRDefault="00DA150A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>се Посланичка г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рупа пријатељства са </w:t>
      </w:r>
      <w:r w:rsidR="0090745C">
        <w:rPr>
          <w:rFonts w:ascii="Times New Roman" w:hAnsi="Times New Roman" w:cs="Times New Roman"/>
          <w:sz w:val="28"/>
          <w:szCs w:val="28"/>
          <w:lang w:val="sr-Cyrl-RS"/>
        </w:rPr>
        <w:t>Аустралијом, Новим Зеландом и острвским државама Пацифика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90745C">
        <w:rPr>
          <w:rFonts w:ascii="Times New Roman" w:hAnsi="Times New Roman" w:cs="Times New Roman"/>
          <w:b/>
          <w:sz w:val="28"/>
          <w:szCs w:val="28"/>
          <w:lang w:val="sr-Cyrl-RS"/>
        </w:rPr>
        <w:t>среду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90745C">
        <w:rPr>
          <w:rFonts w:ascii="Times New Roman" w:hAnsi="Times New Roman" w:cs="Times New Roman"/>
          <w:b/>
          <w:sz w:val="28"/>
          <w:szCs w:val="28"/>
          <w:lang w:val="sr-Cyrl-RS"/>
        </w:rPr>
        <w:t>17. децемб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ра 2025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астати са амбасадором </w:t>
      </w:r>
      <w:r w:rsidR="0088545B">
        <w:rPr>
          <w:rFonts w:ascii="Times New Roman" w:hAnsi="Times New Roman" w:cs="Times New Roman"/>
          <w:sz w:val="28"/>
          <w:szCs w:val="28"/>
          <w:lang w:val="sr-Cyrl-RS"/>
        </w:rPr>
        <w:t>Аустралије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у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Републици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Србији Њ.Е. </w:t>
      </w:r>
      <w:r w:rsidR="0088545B">
        <w:rPr>
          <w:rFonts w:ascii="Times New Roman" w:hAnsi="Times New Roman" w:cs="Times New Roman"/>
          <w:sz w:val="28"/>
          <w:szCs w:val="28"/>
          <w:lang w:val="sr-Cyrl-RS"/>
        </w:rPr>
        <w:t>Петером Трасвелом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8B7C7C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у сали 2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са почетком у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EE3E54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A3DD5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76CB3" w:rsidRDefault="00976CB3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976CB3" w:rsidRDefault="00976CB3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976CB3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E4E54"/>
    <w:rsid w:val="00157875"/>
    <w:rsid w:val="00223E28"/>
    <w:rsid w:val="00284567"/>
    <w:rsid w:val="00363C41"/>
    <w:rsid w:val="00386870"/>
    <w:rsid w:val="00424397"/>
    <w:rsid w:val="004503C9"/>
    <w:rsid w:val="004F446B"/>
    <w:rsid w:val="00511AAB"/>
    <w:rsid w:val="005359F1"/>
    <w:rsid w:val="00547640"/>
    <w:rsid w:val="00650AE2"/>
    <w:rsid w:val="00656E5E"/>
    <w:rsid w:val="00661E70"/>
    <w:rsid w:val="006720FF"/>
    <w:rsid w:val="00693077"/>
    <w:rsid w:val="006A3DD5"/>
    <w:rsid w:val="006E305F"/>
    <w:rsid w:val="00746775"/>
    <w:rsid w:val="0088545B"/>
    <w:rsid w:val="0089549C"/>
    <w:rsid w:val="008A2011"/>
    <w:rsid w:val="008B7C7C"/>
    <w:rsid w:val="0090745C"/>
    <w:rsid w:val="00951F01"/>
    <w:rsid w:val="00964922"/>
    <w:rsid w:val="00965A65"/>
    <w:rsid w:val="00976CB3"/>
    <w:rsid w:val="00B11537"/>
    <w:rsid w:val="00B6509E"/>
    <w:rsid w:val="00C72E20"/>
    <w:rsid w:val="00C93A8D"/>
    <w:rsid w:val="00CA4FA3"/>
    <w:rsid w:val="00CE12F3"/>
    <w:rsid w:val="00D1683A"/>
    <w:rsid w:val="00D20A81"/>
    <w:rsid w:val="00DA150A"/>
    <w:rsid w:val="00DA78A7"/>
    <w:rsid w:val="00EB3E7A"/>
    <w:rsid w:val="00EC6916"/>
    <w:rsid w:val="00EE3E54"/>
    <w:rsid w:val="00EF73CA"/>
    <w:rsid w:val="00F0085F"/>
    <w:rsid w:val="00F22AEA"/>
    <w:rsid w:val="00F25B22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84C8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2025-12-16T10:24:00Z</dcterms:created>
  <dcterms:modified xsi:type="dcterms:W3CDTF">2025-12-16T10:30:00Z</dcterms:modified>
</cp:coreProperties>
</file>